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2" w:rsidRPr="00710EAA" w:rsidRDefault="00613E42" w:rsidP="00A64213">
      <w:pPr>
        <w:spacing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</w:pPr>
      <w:bookmarkStart w:id="0" w:name="_GoBack"/>
      <w:bookmarkEnd w:id="0"/>
    </w:p>
    <w:p w:rsidR="00613E42" w:rsidRPr="00710EAA" w:rsidRDefault="00613E42" w:rsidP="00613E42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</w:pP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2020/2021оны хичээлийн жил</w:t>
      </w:r>
      <w:r w:rsidR="001C51BA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ийн 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нэг дү</w:t>
      </w:r>
      <w:r w:rsid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г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ээр анги</w:t>
      </w:r>
      <w:r w:rsid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йн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 элсэ</w:t>
      </w:r>
      <w:r w:rsidR="001C51BA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лтийн </w:t>
      </w:r>
      <w:r w:rsidR="00255629"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>бүртгэлийн</w:t>
      </w:r>
      <w:r w:rsidRPr="00710EAA"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  <w:t xml:space="preserve"> арга хэмжээ</w:t>
      </w:r>
    </w:p>
    <w:p w:rsidR="00613E42" w:rsidRPr="00710EAA" w:rsidRDefault="00613E42" w:rsidP="00613E42">
      <w:pPr>
        <w:spacing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</w:pPr>
      <w:r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20</w:t>
      </w:r>
      <w:r w:rsidR="00E8175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20</w:t>
      </w:r>
      <w:r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/2021</w:t>
      </w:r>
      <w:r w:rsidR="009E5B86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оны хичээлийн жил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ИЙН</w:t>
      </w:r>
      <w:r w:rsidR="000559E9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 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нэг д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Ү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гээр анги</w:t>
      </w:r>
      <w:r w:rsidR="00E8175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ЙН</w:t>
      </w:r>
      <w:r w:rsidR="009E5B86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 xml:space="preserve"> элсэ</w:t>
      </w:r>
      <w:r w:rsidR="001C51BA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л</w:t>
      </w:r>
      <w:r w:rsidR="00FC5BE8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ТИЙН</w:t>
      </w:r>
      <w:r w:rsidR="006150AB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 </w:t>
      </w:r>
      <w:r w:rsidR="00382BA7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 xml:space="preserve">БҮРТГЭЛИЙН </w:t>
      </w:r>
      <w:r w:rsidR="001A6B99" w:rsidRPr="00710EAA">
        <w:rPr>
          <w:rFonts w:ascii="Arial" w:eastAsia="Times New Roman" w:hAnsi="Arial" w:cs="Arial"/>
          <w:caps/>
          <w:color w:val="206875"/>
          <w:sz w:val="31"/>
          <w:szCs w:val="31"/>
          <w:lang w:val="mn-MN" w:eastAsia="cs-CZ"/>
        </w:rPr>
        <w:t>АРГА ХЭМЖЭЭ</w:t>
      </w:r>
    </w:p>
    <w:p w:rsidR="009E5B86" w:rsidRPr="00710EAA" w:rsidRDefault="00E81758" w:rsidP="004279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Боловсрол, залуучууд, спортын яамнаас к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оронавирус ба COVID-19</w:t>
      </w: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өвчний эсрэг авч буй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онцгой арга хэмжээ</w:t>
      </w:r>
      <w:r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тэй </w:t>
      </w:r>
      <w:r w:rsidR="00710EAA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уялдуулан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2020/2021 оны хичээлийн жилийн нэг дүгээр анги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д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элсэ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х бүртгэл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ий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н талаар</w:t>
      </w:r>
      <w:r w:rsidR="009E5B86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арга хэмжээг авч байна.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Элсэлт</w:t>
      </w:r>
      <w:r w:rsidR="00382BA7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ийн бүртгэл нь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4 сардхүүхдүүдийг </w:t>
      </w:r>
      <w:r w:rsidR="004279FC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сургуульд </w:t>
      </w:r>
      <w:r w:rsidR="00710EAA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авчрахгүй</w:t>
      </w:r>
      <w:r w:rsidR="004279FC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 xml:space="preserve"> ба </w:t>
      </w:r>
      <w:r w:rsidR="00622C74" w:rsidRPr="00710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n-MN" w:eastAsia="cs-CZ"/>
        </w:rPr>
        <w:t>оролцоогүйгээр явагдана.</w:t>
      </w:r>
    </w:p>
    <w:p w:rsidR="002A5A9D" w:rsidRPr="00710EAA" w:rsidRDefault="00E81758" w:rsidP="004279F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Б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оловсрол эзэмшүүлэх элсэлтийг хуулий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г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</w:t>
      </w:r>
      <w:r w:rsidR="00D36F95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аримтлах боловч зарим ул</w:t>
      </w:r>
      <w:r w:rsid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амж</w:t>
      </w:r>
      <w:r w:rsidR="004279FC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лалт</w:t>
      </w:r>
      <w:r w:rsidR="00D36F95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арга хэмжээнд өөрчлөлт орж байна.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Энэ нь Боловсролын тухай хууль тогтоомжийн хүрээнд, өөрөөр хэлбэл 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2020 оны 4-р сарын 1-</w:t>
      </w:r>
      <w:r w:rsid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н</w:t>
      </w:r>
      <w:r w:rsidR="002A5A9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ээс 2020 оны 4-р сарын 30 хүртэл </w:t>
      </w:r>
      <w:r w:rsidR="002A5A9D"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явагдана.</w:t>
      </w:r>
    </w:p>
    <w:p w:rsidR="00382BA7" w:rsidRPr="00710EAA" w:rsidRDefault="00382BA7" w:rsidP="004279F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Суурь боловсролын эхний жилд 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элсэх хугацааг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Боловсролын тухай хуульд заасны дагуу 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сургуулийн </w:t>
      </w:r>
      <w:r w:rsidR="00101B2D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захирал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тогтоодог (36</w:t>
      </w:r>
      <w:r w:rsidR="006150AB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хуулийн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(4) хэсэг).</w:t>
      </w:r>
    </w:p>
    <w:p w:rsidR="00557503" w:rsidRPr="00710EAA" w:rsidRDefault="00557503" w:rsidP="00613E42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Дээрх арга хэмжээг авахад </w:t>
      </w:r>
      <w:r w:rsidR="00710EAA"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>дараах</w:t>
      </w:r>
      <w:r w:rsidRPr="00710EAA">
        <w:rPr>
          <w:rFonts w:ascii="Times New Roman" w:eastAsia="Times New Roman" w:hAnsi="Times New Roman" w:cs="Times New Roman"/>
          <w:b/>
          <w:sz w:val="24"/>
          <w:szCs w:val="24"/>
          <w:lang w:val="mn-MN" w:eastAsia="cs-CZ"/>
        </w:rPr>
        <w:t xml:space="preserve"> зүйлийг шаарддаг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:</w:t>
      </w: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.</w:t>
      </w:r>
    </w:p>
    <w:p w:rsidR="00613E42" w:rsidRPr="00710EAA" w:rsidRDefault="00710EAA" w:rsidP="004279F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Сургууль дээр хүүх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д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г авч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рахгүй,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оролцоогүйгээр </w:t>
      </w:r>
      <w:r w:rsidR="00D36F95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бүртгэлий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н ажиллагааг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зохион </w:t>
      </w:r>
      <w:r w:rsidR="00FE365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байгуулн</w:t>
      </w:r>
      <w:r w:rsidR="00FE3654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а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. </w:t>
      </w:r>
      <w:r w:rsidR="004279FC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Сургуульд бүртгүүлэх х</w:t>
      </w:r>
      <w:r w:rsidR="006B1A9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үсэлтийг хүүхдийн хууль ёсны асран хамгаалагч өөрөө оролцохгүйгээр (мэдээллийн хайрцаг, цахим гарын үсэгтэй имэйлийн хаяг), эсвэл шаардлагатай бол сургууль дээр биечлэн ирж эсвэл шуудангаар хийж болно. </w:t>
      </w:r>
    </w:p>
    <w:p w:rsidR="00130DF7" w:rsidRPr="00710EAA" w:rsidRDefault="00130DF7" w:rsidP="004279FC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</w:p>
    <w:p w:rsidR="000C1F43" w:rsidRPr="00710EAA" w:rsidRDefault="00D36F95" w:rsidP="004279FC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Суралцах эрхийг олгох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Боловсролын тухай хуульд заасн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ы</w:t>
      </w:r>
      <w:r w:rsidR="00AB1F3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дагуу бүртгэлийн аж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ил</w:t>
      </w:r>
      <w:r w:rsid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ла</w:t>
      </w:r>
      <w:r w:rsidR="00AB1F31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гаанд 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хангалттай хугацааг олгов, өөрөөр хэлбэл 2020 оны 4-р сарын 1-</w:t>
      </w:r>
      <w:r w:rsidR="007655F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н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ээс 2020 оны 4-р сарын 30-ны хооронд</w:t>
      </w:r>
      <w:r w:rsidR="00130DF7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 xml:space="preserve"> бүртгэнэ</w:t>
      </w:r>
      <w:r w:rsidR="000C1F43" w:rsidRPr="00710EAA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cs-CZ"/>
        </w:rPr>
        <w:t>.</w:t>
      </w:r>
    </w:p>
    <w:p w:rsidR="00613E42" w:rsidRPr="00710EAA" w:rsidRDefault="00613E42" w:rsidP="00613E42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3"/>
          <w:szCs w:val="23"/>
          <w:lang w:val="mn-MN" w:eastAsia="cs-CZ"/>
        </w:rPr>
        <w:t xml:space="preserve">Zdroj: </w:t>
      </w:r>
      <w:hyperlink r:id="rId8" w:history="1">
        <w:r w:rsidRPr="00710EAA">
          <w:rPr>
            <w:rStyle w:val="Hypertextovodkaz"/>
            <w:color w:val="auto"/>
            <w:lang w:val="mn-MN"/>
          </w:rPr>
          <w:t>http://www.msmt.cz/ministerstvo/novinar/opatreni-k-zapisum-do-zs-pro-skolni-rok-2020-2021?lang=1</w:t>
        </w:r>
      </w:hyperlink>
    </w:p>
    <w:p w:rsidR="00613E42" w:rsidRPr="00710EAA" w:rsidRDefault="00613E42" w:rsidP="00A64213">
      <w:pPr>
        <w:spacing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val="mn-MN" w:eastAsia="cs-CZ"/>
        </w:rPr>
      </w:pPr>
    </w:p>
    <w:p w:rsidR="00A64213" w:rsidRPr="00710EAA" w:rsidRDefault="00A64213" w:rsidP="00A6421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</w:pPr>
      <w:r w:rsidRPr="00710EAA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 </w:t>
      </w:r>
    </w:p>
    <w:p w:rsidR="007B4B8F" w:rsidRPr="00710EAA" w:rsidRDefault="007B4B8F">
      <w:pPr>
        <w:rPr>
          <w:lang w:val="mn-MN"/>
        </w:rPr>
      </w:pPr>
    </w:p>
    <w:sectPr w:rsidR="007B4B8F" w:rsidRPr="00710EAA" w:rsidSect="000A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6E8"/>
    <w:multiLevelType w:val="hybridMultilevel"/>
    <w:tmpl w:val="3DC63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43FC7"/>
    <w:multiLevelType w:val="hybridMultilevel"/>
    <w:tmpl w:val="0EE47E6E"/>
    <w:lvl w:ilvl="0" w:tplc="0405000F">
      <w:start w:val="1"/>
      <w:numFmt w:val="decimal"/>
      <w:lvlText w:val="%1."/>
      <w:lvlJc w:val="left"/>
      <w:pPr>
        <w:ind w:left="2856" w:hanging="360"/>
      </w:p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213"/>
    <w:rsid w:val="000559E9"/>
    <w:rsid w:val="000A1DDD"/>
    <w:rsid w:val="000C1F43"/>
    <w:rsid w:val="00101B2D"/>
    <w:rsid w:val="0011264B"/>
    <w:rsid w:val="00130DF7"/>
    <w:rsid w:val="00176A8A"/>
    <w:rsid w:val="001A6B99"/>
    <w:rsid w:val="001C51BA"/>
    <w:rsid w:val="002209D4"/>
    <w:rsid w:val="00255629"/>
    <w:rsid w:val="002A5A9D"/>
    <w:rsid w:val="00382BA7"/>
    <w:rsid w:val="004279FC"/>
    <w:rsid w:val="00473663"/>
    <w:rsid w:val="00484E8A"/>
    <w:rsid w:val="00557503"/>
    <w:rsid w:val="00613E42"/>
    <w:rsid w:val="006150AB"/>
    <w:rsid w:val="00622C74"/>
    <w:rsid w:val="006B1A91"/>
    <w:rsid w:val="00710EAA"/>
    <w:rsid w:val="007655F4"/>
    <w:rsid w:val="00775E58"/>
    <w:rsid w:val="007A0C5C"/>
    <w:rsid w:val="007B4B8F"/>
    <w:rsid w:val="008872EB"/>
    <w:rsid w:val="008E332F"/>
    <w:rsid w:val="009E5B86"/>
    <w:rsid w:val="00A64213"/>
    <w:rsid w:val="00AB1F31"/>
    <w:rsid w:val="00AE55FB"/>
    <w:rsid w:val="00AF1719"/>
    <w:rsid w:val="00B76FCB"/>
    <w:rsid w:val="00B85DC3"/>
    <w:rsid w:val="00D36F95"/>
    <w:rsid w:val="00E81758"/>
    <w:rsid w:val="00F26C72"/>
    <w:rsid w:val="00F403BC"/>
    <w:rsid w:val="00F72836"/>
    <w:rsid w:val="00FC5BE8"/>
    <w:rsid w:val="00FE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95DB3-0F34-43AC-A08C-A8CA4A49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DDD"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735E6-2E72-49A8-A83B-DAE2F6CC1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2</cp:revision>
  <dcterms:created xsi:type="dcterms:W3CDTF">2020-03-26T08:48:00Z</dcterms:created>
  <dcterms:modified xsi:type="dcterms:W3CDTF">2020-03-26T08:48:00Z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